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6"/>
        <w:gridCol w:w="5008"/>
      </w:tblGrid>
      <w:tr>
        <w:trPr>
          <w:trHeight w:val="2445" w:hRule="atLeast"/>
        </w:trPr>
        <w:tc>
          <w:tcPr>
            <w:tcW w:w="10974" w:type="dxa"/>
            <w:gridSpan w:val="2"/>
            <w:tcBorders>
              <w:left w:val="nil"/>
              <w:right w:val="single" w:sz="12" w:space="0" w:color="000000"/>
            </w:tcBorders>
            <w:shd w:val="clear" w:color="auto" w:fill="FFFFFF"/>
          </w:tcPr>
          <w:p>
            <w:pPr>
              <w:pStyle w:val="TableParagraph"/>
              <w:spacing w:before="120"/>
              <w:ind w:left="2796" w:right="2769"/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UNITED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STATES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BANKRUPTCY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COURT EASTERN DISTRICT OF MICHIGAN </w:t>
            </w:r>
            <w:r>
              <w:rPr>
                <w:b/>
                <w:sz w:val="28"/>
              </w:rPr>
              <w:t>TRANSCRIPT ORDER FORM</w:t>
            </w:r>
          </w:p>
          <w:p>
            <w:pPr>
              <w:pStyle w:val="TableParagraph"/>
              <w:spacing w:before="46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4452" w:val="left" w:leader="none"/>
                <w:tab w:pos="8052" w:val="left" w:leader="none"/>
              </w:tabs>
              <w:spacing w:before="1"/>
              <w:ind w:left="132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1040">
                      <wp:simplePos x="0" y="0"/>
                      <wp:positionH relativeFrom="column">
                        <wp:posOffset>-6667</wp:posOffset>
                      </wp:positionH>
                      <wp:positionV relativeFrom="paragraph">
                        <wp:posOffset>-841843</wp:posOffset>
                      </wp:positionV>
                      <wp:extent cx="6973570" cy="156527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973570" cy="1565275"/>
                                <a:chExt cx="6973570" cy="15652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973570" cy="156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3570" h="1565275">
                                      <a:moveTo>
                                        <a:pt x="6973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5275"/>
                                      </a:lnTo>
                                      <a:lnTo>
                                        <a:pt x="6973570" y="1565275"/>
                                      </a:lnTo>
                                      <a:lnTo>
                                        <a:pt x="6973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25pt;margin-top:-66.286865pt;width:549.1pt;height:123.25pt;mso-position-horizontal-relative:column;mso-position-vertical-relative:paragraph;z-index:-15805440" id="docshapegroup1" coordorigin="-10,-1326" coordsize="10982,2465">
                      <v:rect style="position:absolute;left:-11;top:-1326;width:10982;height:2465" id="docshape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111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First </w:t>
            </w:r>
            <w:r>
              <w:rPr>
                <w:spacing w:val="-2"/>
                <w:sz w:val="24"/>
              </w:rPr>
              <w:t>Street</w:t>
            </w:r>
            <w:r>
              <w:rPr>
                <w:sz w:val="24"/>
              </w:rPr>
              <w:tab/>
              <w:t>211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W. Fort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Street</w:t>
            </w:r>
            <w:r>
              <w:rPr>
                <w:sz w:val="24"/>
              </w:rPr>
              <w:tab/>
              <w:t>226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W. Second </w:t>
            </w:r>
            <w:r>
              <w:rPr>
                <w:spacing w:val="-2"/>
                <w:sz w:val="24"/>
              </w:rPr>
              <w:t>Street</w:t>
            </w:r>
          </w:p>
          <w:p>
            <w:pPr>
              <w:pStyle w:val="TableParagraph"/>
              <w:tabs>
                <w:tab w:pos="4452" w:val="left" w:leader="none"/>
                <w:tab w:pos="8052" w:val="left" w:leader="none"/>
              </w:tabs>
              <w:spacing w:before="0"/>
              <w:ind w:left="4452" w:right="1378" w:hanging="4320"/>
              <w:rPr>
                <w:sz w:val="24"/>
              </w:rPr>
            </w:pPr>
            <w:r>
              <w:rPr>
                <w:sz w:val="24"/>
              </w:rPr>
              <w:t>Bay City, MI 48708</w:t>
              <w:tab/>
              <w:t>21st Floor</w:t>
              <w:tab/>
              <w:t>Flint,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48502 Detroit, MI 48226</w:t>
            </w:r>
          </w:p>
        </w:tc>
      </w:tr>
      <w:tr>
        <w:trPr>
          <w:trHeight w:val="636" w:hRule="atLeast"/>
        </w:trPr>
        <w:tc>
          <w:tcPr>
            <w:tcW w:w="596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5456" w:val="left" w:leader="none"/>
              </w:tabs>
              <w:spacing w:before="227"/>
              <w:ind w:left="142"/>
              <w:rPr>
                <w:sz w:val="24"/>
              </w:rPr>
            </w:pPr>
            <w:r>
              <w:rPr>
                <w:sz w:val="24"/>
              </w:rPr>
              <w:t>Name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08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207"/>
              <w:rPr>
                <w:b/>
                <w:sz w:val="24"/>
              </w:rPr>
            </w:pPr>
            <w:r>
              <w:rPr>
                <w:b/>
                <w:sz w:val="24"/>
              </w:rPr>
              <w:t>Debtor</w:t>
            </w:r>
            <w:r>
              <w:rPr>
                <w:b/>
                <w:spacing w:val="-2"/>
                <w:sz w:val="24"/>
              </w:rPr>
              <w:t> Name:</w:t>
            </w:r>
          </w:p>
        </w:tc>
      </w:tr>
      <w:tr>
        <w:trPr>
          <w:trHeight w:val="551" w:hRule="atLeast"/>
        </w:trPr>
        <w:tc>
          <w:tcPr>
            <w:tcW w:w="596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5469" w:val="left" w:leader="none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Firm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08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z w:val="24"/>
              </w:rPr>
              <w:t>Case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>
        <w:trPr>
          <w:trHeight w:val="551" w:hRule="atLeast"/>
        </w:trPr>
        <w:tc>
          <w:tcPr>
            <w:tcW w:w="596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5428" w:val="left" w:leader="none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Address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08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Chapter:</w:t>
            </w:r>
          </w:p>
        </w:tc>
      </w:tr>
      <w:tr>
        <w:trPr>
          <w:trHeight w:val="552" w:hRule="atLeast"/>
        </w:trPr>
        <w:tc>
          <w:tcPr>
            <w:tcW w:w="596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5389" w:val="left" w:leader="none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City, State, Zip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08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Judge:</w:t>
            </w:r>
          </w:p>
        </w:tc>
      </w:tr>
      <w:tr>
        <w:trPr>
          <w:trHeight w:val="553" w:hRule="atLeast"/>
        </w:trPr>
        <w:tc>
          <w:tcPr>
            <w:tcW w:w="596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5362" w:val="left" w:leader="none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Phone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08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2290" w:val="left" w:leader="none"/>
              </w:tabs>
              <w:spacing w:before="119"/>
              <w:rPr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Q</w:t>
            </w:r>
            <w:r>
              <w:rPr>
                <w:rFonts w:ascii="Calibri"/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Bankruptcy</w:t>
            </w:r>
            <w:r>
              <w:rPr>
                <w:b/>
                <w:sz w:val="24"/>
              </w:rPr>
              <w:tab/>
            </w:r>
            <w:r>
              <w:rPr>
                <w:rFonts w:ascii="Calibri"/>
                <w:b/>
                <w:sz w:val="24"/>
              </w:rPr>
              <w:t>Q</w:t>
            </w:r>
            <w:r>
              <w:rPr>
                <w:rFonts w:ascii="Calibri"/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Adversary</w:t>
            </w:r>
          </w:p>
        </w:tc>
      </w:tr>
      <w:tr>
        <w:trPr>
          <w:trHeight w:val="749" w:hRule="atLeast"/>
        </w:trPr>
        <w:tc>
          <w:tcPr>
            <w:tcW w:w="596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5456" w:val="left" w:leader="none"/>
              </w:tabs>
              <w:spacing w:before="141"/>
              <w:ind w:left="142"/>
              <w:rPr>
                <w:sz w:val="24"/>
              </w:rPr>
            </w:pPr>
            <w:r>
              <w:rPr>
                <w:sz w:val="24"/>
              </w:rPr>
              <w:t>Email*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08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tabs>
                <w:tab w:pos="1570" w:val="left" w:leader="none"/>
                <w:tab w:pos="4597" w:val="left" w:leader="none"/>
              </w:tabs>
              <w:spacing w:before="120"/>
              <w:rPr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Q</w:t>
            </w:r>
            <w:r>
              <w:rPr>
                <w:rFonts w:ascii="Calibri"/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Appeal</w:t>
            </w:r>
            <w:r>
              <w:rPr>
                <w:b/>
                <w:sz w:val="24"/>
              </w:rPr>
              <w:tab/>
              <w:t>Appeal No: 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>
      <w:pPr>
        <w:pStyle w:val="BodyText"/>
        <w:spacing w:before="3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453390</wp:posOffset>
                </wp:positionH>
                <wp:positionV relativeFrom="paragraph">
                  <wp:posOffset>52705</wp:posOffset>
                </wp:positionV>
                <wp:extent cx="6944359" cy="200088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944359" cy="200088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0"/>
                              <w:ind w:left="119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Hearing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separate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each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hearing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requested.)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tabs>
                                <w:tab w:pos="3219" w:val="left" w:leader="none"/>
                                <w:tab w:pos="6073" w:val="left" w:leader="none"/>
                                <w:tab w:pos="10672" w:val="left" w:leader="none"/>
                              </w:tabs>
                              <w:spacing w:before="0"/>
                              <w:ind w:left="119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Date of Hearing: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u w:val="none"/>
                              </w:rPr>
                              <w:t> Time of Hearing: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u w:val="none"/>
                              </w:rPr>
                              <w:t> Title of Hearing: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tabs>
                                <w:tab w:pos="4619" w:val="left" w:leader="none"/>
                                <w:tab w:pos="7319" w:val="left" w:leader="none"/>
                                <w:tab w:pos="8879" w:val="left" w:leader="none"/>
                              </w:tabs>
                              <w:spacing w:before="1"/>
                              <w:ind w:left="119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specify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portion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hearing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requested:</w:t>
                            </w:r>
                            <w:r>
                              <w:rPr>
                                <w:sz w:val="24"/>
                              </w:rPr>
                              <w:tab/>
                              <w:t>□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Original/Unredacted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Redacted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□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Copy</w:t>
                            </w:r>
                          </w:p>
                          <w:p>
                            <w:pPr>
                              <w:pStyle w:val="BodyText"/>
                              <w:spacing w:line="274" w:lineRule="exact"/>
                              <w:ind w:left="8759"/>
                            </w:pPr>
                            <w:r>
                              <w:rPr/>
                              <w:t>(2</w:t>
                            </w:r>
                            <w:r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 Party)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279" w:val="left" w:leader="none"/>
                                <w:tab w:pos="5367" w:val="left" w:leader="none"/>
                                <w:tab w:pos="8339" w:val="left" w:leader="none"/>
                              </w:tabs>
                              <w:spacing w:line="291" w:lineRule="exact"/>
                              <w:ind w:left="119"/>
                            </w:pPr>
                            <w:r>
                              <w:rPr>
                                <w:rFonts w:ascii="Calibri"/>
                              </w:rPr>
                              <w:t>Q</w:t>
                            </w:r>
                            <w:r>
                              <w:rPr>
                                <w:rFonts w:ascii="Calibri"/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Entire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Hearing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>Q</w:t>
                            </w:r>
                            <w:r>
                              <w:rPr>
                                <w:rFonts w:ascii="Calibri"/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Ruling/Opinion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Judge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>Q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Testimony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Witness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>Q</w:t>
                            </w:r>
                            <w:r>
                              <w:rPr>
                                <w:rFonts w:ascii="Calibri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0665" w:val="left" w:leader="none"/>
                              </w:tabs>
                              <w:spacing w:before="265"/>
                              <w:ind w:left="119"/>
                            </w:pPr>
                            <w:r>
                              <w:rPr/>
                              <w:t>Special Instructions: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5.700001pt;margin-top:4.150pt;width:546.8pt;height:157.550pt;mso-position-horizontal-relative:page;mso-position-vertical-relative:paragraph;z-index:-15728640;mso-wrap-distance-left:0;mso-wrap-distance-right:0" type="#_x0000_t202" id="docshape3" filled="false" stroked="true" strokeweight=".96pt" strokecolor="#000000">
                <v:textbox inset="0,0,0,0">
                  <w:txbxContent>
                    <w:p>
                      <w:pPr>
                        <w:spacing w:before="120"/>
                        <w:ind w:left="119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Hearing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Information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(A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separate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form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must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completed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each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hearing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date</w:t>
                      </w:r>
                      <w:r>
                        <w:rPr>
                          <w:spacing w:val="-2"/>
                          <w:sz w:val="24"/>
                        </w:rPr>
                        <w:t> requested.)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tabs>
                          <w:tab w:pos="3219" w:val="left" w:leader="none"/>
                          <w:tab w:pos="6073" w:val="left" w:leader="none"/>
                          <w:tab w:pos="10672" w:val="left" w:leader="none"/>
                        </w:tabs>
                        <w:spacing w:before="0"/>
                        <w:ind w:left="119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Date of Hearing: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  <w:u w:val="none"/>
                        </w:rPr>
                        <w:t> Time of Hearing: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  <w:u w:val="none"/>
                        </w:rPr>
                        <w:t> Title of Hearing: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</w:p>
                    <w:p>
                      <w:pPr>
                        <w:tabs>
                          <w:tab w:pos="4619" w:val="left" w:leader="none"/>
                          <w:tab w:pos="7319" w:val="left" w:leader="none"/>
                          <w:tab w:pos="8879" w:val="left" w:leader="none"/>
                        </w:tabs>
                        <w:spacing w:before="1"/>
                        <w:ind w:left="119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Please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specify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portion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hearing</w:t>
                      </w:r>
                      <w:r>
                        <w:rPr>
                          <w:spacing w:val="-2"/>
                          <w:sz w:val="24"/>
                        </w:rPr>
                        <w:t> requested:</w:t>
                      </w:r>
                      <w:r>
                        <w:rPr>
                          <w:sz w:val="24"/>
                        </w:rPr>
                        <w:tab/>
                        <w:t>□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Original/Unredacted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□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Redacted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□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Copy</w:t>
                      </w:r>
                    </w:p>
                    <w:p>
                      <w:pPr>
                        <w:pStyle w:val="BodyText"/>
                        <w:spacing w:line="274" w:lineRule="exact"/>
                        <w:ind w:left="8759"/>
                      </w:pPr>
                      <w:r>
                        <w:rPr/>
                        <w:t>(2</w:t>
                      </w:r>
                      <w:r>
                        <w:rPr>
                          <w:vertAlign w:val="superscript"/>
                        </w:rPr>
                        <w:t>nd</w:t>
                      </w:r>
                      <w:r>
                        <w:rPr>
                          <w:spacing w:val="-2"/>
                          <w:vertAlign w:val="baseline"/>
                        </w:rPr>
                        <w:t> Party)</w:t>
                      </w:r>
                    </w:p>
                    <w:p>
                      <w:pPr>
                        <w:pStyle w:val="BodyText"/>
                        <w:tabs>
                          <w:tab w:pos="2279" w:val="left" w:leader="none"/>
                          <w:tab w:pos="5367" w:val="left" w:leader="none"/>
                          <w:tab w:pos="8339" w:val="left" w:leader="none"/>
                        </w:tabs>
                        <w:spacing w:line="291" w:lineRule="exact"/>
                        <w:ind w:left="119"/>
                      </w:pPr>
                      <w:r>
                        <w:rPr>
                          <w:rFonts w:ascii="Calibri"/>
                        </w:rPr>
                        <w:t>Q</w:t>
                      </w:r>
                      <w:r>
                        <w:rPr>
                          <w:rFonts w:ascii="Calibri"/>
                          <w:spacing w:val="3"/>
                        </w:rPr>
                        <w:t> </w:t>
                      </w:r>
                      <w:r>
                        <w:rPr/>
                        <w:t>Entire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Hearing</w:t>
                      </w:r>
                      <w:r>
                        <w:rPr/>
                        <w:tab/>
                      </w:r>
                      <w:r>
                        <w:rPr>
                          <w:rFonts w:ascii="Calibri"/>
                        </w:rPr>
                        <w:t>Q</w:t>
                      </w:r>
                      <w:r>
                        <w:rPr>
                          <w:rFonts w:ascii="Calibri"/>
                          <w:spacing w:val="3"/>
                        </w:rPr>
                        <w:t> </w:t>
                      </w:r>
                      <w:r>
                        <w:rPr/>
                        <w:t>Ruling/Opinion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Judge</w:t>
                      </w:r>
                      <w:r>
                        <w:rPr/>
                        <w:tab/>
                      </w:r>
                      <w:r>
                        <w:rPr>
                          <w:rFonts w:ascii="Calibri"/>
                        </w:rPr>
                        <w:t>Q</w:t>
                      </w:r>
                      <w:r>
                        <w:rPr>
                          <w:rFonts w:ascii="Calibri"/>
                          <w:spacing w:val="2"/>
                        </w:rPr>
                        <w:t> </w:t>
                      </w:r>
                      <w:r>
                        <w:rPr/>
                        <w:t>Testimony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Witness</w:t>
                      </w:r>
                      <w:r>
                        <w:rPr/>
                        <w:tab/>
                      </w:r>
                      <w:r>
                        <w:rPr>
                          <w:rFonts w:ascii="Calibri"/>
                        </w:rPr>
                        <w:t>Q</w:t>
                      </w:r>
                      <w:r>
                        <w:rPr>
                          <w:rFonts w:ascii="Calibri"/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Other</w:t>
                      </w:r>
                    </w:p>
                    <w:p>
                      <w:pPr>
                        <w:pStyle w:val="BodyText"/>
                        <w:tabs>
                          <w:tab w:pos="10665" w:val="left" w:leader="none"/>
                        </w:tabs>
                        <w:spacing w:before="265"/>
                        <w:ind w:left="119"/>
                      </w:pPr>
                      <w:r>
                        <w:rPr/>
                        <w:t>Special Instructions: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410463</wp:posOffset>
                </wp:positionH>
                <wp:positionV relativeFrom="paragraph">
                  <wp:posOffset>2119883</wp:posOffset>
                </wp:positionV>
                <wp:extent cx="4116070" cy="365061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116070" cy="3650615"/>
                          <a:chExt cx="4116070" cy="36506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095" y="2187320"/>
                            <a:ext cx="4100829" cy="145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0829" h="1456690">
                                <a:moveTo>
                                  <a:pt x="0" y="0"/>
                                </a:moveTo>
                                <a:lnTo>
                                  <a:pt x="4100829" y="0"/>
                                </a:lnTo>
                                <a:lnTo>
                                  <a:pt x="4100829" y="1456690"/>
                                </a:lnTo>
                                <a:lnTo>
                                  <a:pt x="0" y="1456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160" y="6095"/>
                            <a:ext cx="4091304" cy="258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1304" h="2581275">
                                <a:moveTo>
                                  <a:pt x="4091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1275"/>
                                </a:lnTo>
                                <a:lnTo>
                                  <a:pt x="4091304" y="2581275"/>
                                </a:lnTo>
                                <a:lnTo>
                                  <a:pt x="409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160" y="6095"/>
                            <a:ext cx="4091304" cy="258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1304" h="2581275">
                                <a:moveTo>
                                  <a:pt x="0" y="0"/>
                                </a:moveTo>
                                <a:lnTo>
                                  <a:pt x="4091304" y="0"/>
                                </a:lnTo>
                                <a:lnTo>
                                  <a:pt x="4091304" y="2581275"/>
                                </a:lnTo>
                                <a:lnTo>
                                  <a:pt x="0" y="2581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8224" y="2593467"/>
                            <a:ext cx="4085590" cy="1044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42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069" w:val="left" w:leader="none"/>
                                  <w:tab w:pos="6089" w:val="left" w:leader="none"/>
                                </w:tabs>
                                <w:spacing w:before="0"/>
                                <w:ind w:left="110" w:right="21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By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signing,</w:t>
                              </w:r>
                              <w:r>
                                <w:rPr>
                                  <w:spacing w:val="-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certify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pay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all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charges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upon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completion of the transcript request.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4256" y="12191"/>
                            <a:ext cx="4077970" cy="2569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1"/>
                                <w:ind w:left="12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Type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Request:</w:t>
                              </w:r>
                            </w:p>
                            <w:p>
                              <w:pPr>
                                <w:spacing w:line="340" w:lineRule="auto" w:before="133"/>
                                <w:ind w:left="120" w:right="71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Q </w:t>
                              </w:r>
                              <w:r>
                                <w:rPr>
                                  <w:sz w:val="24"/>
                                </w:rPr>
                                <w:t>Ordinary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Transcript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$4.40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(30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calendar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days)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Q </w:t>
                              </w:r>
                              <w:r>
                                <w:rPr>
                                  <w:sz w:val="24"/>
                                </w:rPr>
                                <w:t>14-Day Transcript - $5.10 per page (14 calendar days)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Q </w:t>
                              </w:r>
                              <w:r>
                                <w:rPr>
                                  <w:sz w:val="24"/>
                                </w:rPr>
                                <w:t>Expedited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Transcript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$5.85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page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(7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working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days)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Q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3-Day Transcript - $6.55 per page (3 calendar days)</w:t>
                              </w:r>
                            </w:p>
                            <w:p>
                              <w:pPr>
                                <w:tabs>
                                  <w:tab w:pos="6219" w:val="left" w:leader="none"/>
                                </w:tabs>
                                <w:spacing w:line="230" w:lineRule="auto" w:before="10"/>
                                <w:ind w:left="420" w:right="200" w:hanging="30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Q </w:t>
                              </w:r>
                              <w:r>
                                <w:rPr>
                                  <w:sz w:val="24"/>
                                </w:rPr>
                                <w:t>Transcript Designated for an Appeal - $4.40 per page (30 calendar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days)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Notice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Appeal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Filed: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28" w:lineRule="auto" w:before="148"/>
                                <w:ind w:left="840" w:right="0" w:hanging="72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Q </w:t>
                              </w:r>
                              <w:r>
                                <w:rPr>
                                  <w:sz w:val="24"/>
                                </w:rPr>
                                <w:t>Digital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Audio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$34;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FTR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Gold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format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(You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must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download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free FTR Record Player™ onto your computer from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> </w:t>
                              </w:r>
                              <w:hyperlink r:id="rId5">
                                <w:r>
                                  <w:rPr>
                                    <w:color w:val="0000FF"/>
                                    <w:sz w:val="18"/>
                                    <w:u w:val="single" w:color="0000FF"/>
                                  </w:rPr>
                                  <w:t>www.ftrgold.com</w:t>
                                </w:r>
                              </w:hyperlink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).</w:t>
                              </w:r>
                            </w:p>
                            <w:p>
                              <w:pPr>
                                <w:spacing w:line="207" w:lineRule="exact" w:before="4"/>
                                <w:ind w:left="84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Payment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prior to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 processing.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466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Updated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October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32pt;margin-top:166.919998pt;width:324.1pt;height:287.45pt;mso-position-horizontal-relative:page;mso-position-vertical-relative:paragraph;z-index:-15728128;mso-wrap-distance-left:0;mso-wrap-distance-right:0" id="docshapegroup4" coordorigin="646,3338" coordsize="6482,5749">
                <v:rect style="position:absolute;left:656;top:6783;width:6458;height:2294" id="docshape5" filled="false" stroked="true" strokeweight=".96pt" strokecolor="#000000">
                  <v:stroke dashstyle="solid"/>
                </v:rect>
                <v:rect style="position:absolute;left:675;top:3348;width:6443;height:4065" id="docshape6" filled="true" fillcolor="#ffffff" stroked="false">
                  <v:fill type="solid"/>
                </v:rect>
                <v:rect style="position:absolute;left:675;top:3348;width:6443;height:4065" id="docshape7" filled="false" stroked="true" strokeweight=".96pt" strokecolor="#000000">
                  <v:stroke dashstyle="solid"/>
                </v:rect>
                <v:shape style="position:absolute;left:675;top:7422;width:6434;height:1645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42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069" w:val="left" w:leader="none"/>
                            <w:tab w:pos="6089" w:val="left" w:leader="none"/>
                          </w:tabs>
                          <w:spacing w:before="0"/>
                          <w:ind w:left="110" w:right="21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Date: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By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signing,</w:t>
                        </w:r>
                        <w:r>
                          <w:rPr>
                            <w:spacing w:val="-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I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certify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that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I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will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pay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all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charges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upon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completion of the transcript request.</w:t>
                        </w:r>
                      </w:p>
                    </w:txbxContent>
                  </v:textbox>
                  <w10:wrap type="none"/>
                </v:shape>
                <v:shape style="position:absolute;left:684;top:3357;width:6422;height:4046" type="#_x0000_t202" id="docshape9" filled="false" stroked="false">
                  <v:textbox inset="0,0,0,0">
                    <w:txbxContent>
                      <w:p>
                        <w:pPr>
                          <w:spacing w:before="121"/>
                          <w:ind w:left="12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Type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Request:</w:t>
                        </w:r>
                      </w:p>
                      <w:p>
                        <w:pPr>
                          <w:spacing w:line="340" w:lineRule="auto" w:before="133"/>
                          <w:ind w:left="120" w:right="71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Q </w:t>
                        </w:r>
                        <w:r>
                          <w:rPr>
                            <w:sz w:val="24"/>
                          </w:rPr>
                          <w:t>Ordinary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Transcript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$4.40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page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(30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calendar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days) </w:t>
                        </w:r>
                        <w:r>
                          <w:rPr>
                            <w:rFonts w:ascii="Calibri"/>
                            <w:sz w:val="24"/>
                          </w:rPr>
                          <w:t>Q </w:t>
                        </w:r>
                        <w:r>
                          <w:rPr>
                            <w:sz w:val="24"/>
                          </w:rPr>
                          <w:t>14-Day Transcript - $5.10 per page (14 calendar days) </w:t>
                        </w:r>
                        <w:r>
                          <w:rPr>
                            <w:rFonts w:ascii="Calibri"/>
                            <w:sz w:val="24"/>
                          </w:rPr>
                          <w:t>Q </w:t>
                        </w:r>
                        <w:r>
                          <w:rPr>
                            <w:sz w:val="24"/>
                          </w:rPr>
                          <w:t>Expedited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Transcript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$5.85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page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(7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working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days) </w:t>
                        </w:r>
                        <w:r>
                          <w:rPr>
                            <w:rFonts w:ascii="Calibri"/>
                            <w:sz w:val="24"/>
                          </w:rPr>
                          <w:t>Q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3-Day Transcript - $6.55 per page (3 calendar days)</w:t>
                        </w:r>
                      </w:p>
                      <w:p>
                        <w:pPr>
                          <w:tabs>
                            <w:tab w:pos="6219" w:val="left" w:leader="none"/>
                          </w:tabs>
                          <w:spacing w:line="230" w:lineRule="auto" w:before="10"/>
                          <w:ind w:left="420" w:right="200" w:hanging="30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Q </w:t>
                        </w:r>
                        <w:r>
                          <w:rPr>
                            <w:sz w:val="24"/>
                          </w:rPr>
                          <w:t>Transcript Designated for an Appeal - $4.40 per page (30 calendar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days)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Notice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Appeal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Filed: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28" w:lineRule="auto" w:before="148"/>
                          <w:ind w:left="840" w:right="0" w:hanging="7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Q </w:t>
                        </w:r>
                        <w:r>
                          <w:rPr>
                            <w:sz w:val="24"/>
                          </w:rPr>
                          <w:t>Digital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Audio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$34;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FTR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Gold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format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(You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must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download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free FTR Record Player™ onto your computer from</w:t>
                        </w:r>
                        <w:r>
                          <w:rPr>
                            <w:spacing w:val="80"/>
                            <w:sz w:val="18"/>
                          </w:rPr>
                          <w:t> </w:t>
                        </w:r>
                        <w:hyperlink r:id="rId5"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www.ftrgold.com</w:t>
                          </w:r>
                        </w:hyperlink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).</w:t>
                        </w:r>
                      </w:p>
                      <w:p>
                        <w:pPr>
                          <w:spacing w:line="207" w:lineRule="exact" w:before="4"/>
                          <w:ind w:left="84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Payment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is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required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prior to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processing.</w:t>
                        </w:r>
                      </w:p>
                      <w:p>
                        <w:pPr>
                          <w:spacing w:line="207" w:lineRule="exact" w:before="0"/>
                          <w:ind w:left="466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Updated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October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4565903</wp:posOffset>
                </wp:positionH>
                <wp:positionV relativeFrom="paragraph">
                  <wp:posOffset>2491358</wp:posOffset>
                </wp:positionV>
                <wp:extent cx="2825750" cy="278447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825750" cy="2784475"/>
                          <a:chExt cx="2825750" cy="27844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095" y="6095"/>
                            <a:ext cx="2813050" cy="277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0" h="2771775">
                                <a:moveTo>
                                  <a:pt x="281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1775"/>
                                </a:lnTo>
                                <a:lnTo>
                                  <a:pt x="2813050" y="2771775"/>
                                </a:lnTo>
                                <a:lnTo>
                                  <a:pt x="281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9342" y="1190244"/>
                            <a:ext cx="2686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9050">
                                <a:moveTo>
                                  <a:pt x="2686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2686050" y="19050"/>
                                </a:lnTo>
                                <a:lnTo>
                                  <a:pt x="2686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095" y="6095"/>
                            <a:ext cx="2813050" cy="277177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0"/>
                                <w:ind w:left="12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COURT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ONLY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Digital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Audio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Request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Received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1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Receipt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before="276"/>
                                <w:ind w:left="1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*Email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processing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9.519989pt;margin-top:196.169998pt;width:222.5pt;height:219.25pt;mso-position-horizontal-relative:page;mso-position-vertical-relative:paragraph;z-index:-15727616;mso-wrap-distance-left:0;mso-wrap-distance-right:0" id="docshapegroup10" coordorigin="7190,3923" coordsize="4450,4385">
                <v:rect style="position:absolute;left:7200;top:3933;width:4430;height:4365" id="docshape11" filled="true" fillcolor="#959595" stroked="false">
                  <v:fill type="solid"/>
                </v:rect>
                <v:rect style="position:absolute;left:7299;top:5797;width:4230;height:30" id="docshape12" filled="true" fillcolor="#000000" stroked="false">
                  <v:fill type="solid"/>
                </v:rect>
                <v:shape style="position:absolute;left:7200;top:3933;width:4430;height:4365" type="#_x0000_t202" id="docshape13" filled="false" stroked="true" strokeweight=".96pt" strokecolor="#000000">
                  <v:textbox inset="0,0,0,0">
                    <w:txbxContent>
                      <w:p>
                        <w:pPr>
                          <w:spacing w:before="120"/>
                          <w:ind w:left="12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COURT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USE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ONLY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Digital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Audio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Request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Received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1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1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Receipt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Number</w:t>
                        </w:r>
                      </w:p>
                      <w:p>
                        <w:pPr>
                          <w:spacing w:before="276"/>
                          <w:ind w:left="1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*Email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required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processing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016">
                <wp:simplePos x="0" y="0"/>
                <wp:positionH relativeFrom="page">
                  <wp:posOffset>499109</wp:posOffset>
                </wp:positionH>
                <wp:positionV relativeFrom="page">
                  <wp:posOffset>8509084</wp:posOffset>
                </wp:positionV>
                <wp:extent cx="1900555" cy="16891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90055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Ordering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Party: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299999pt;margin-top:670.006653pt;width:149.65pt;height:13.3pt;mso-position-horizontal-relative:page;mso-position-vertical-relative:page;z-index:-15806464" type="#_x0000_t202" id="docshape14" filled="false" stroked="false">
                <v:textbox inset="0,0,0,0">
                  <w:txbxContent>
                    <w:p>
                      <w:pPr>
                        <w:spacing w:line="266" w:lineRule="exact" w:before="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Signature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Ordering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Party: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528">
                <wp:simplePos x="0" y="0"/>
                <wp:positionH relativeFrom="page">
                  <wp:posOffset>516636</wp:posOffset>
                </wp:positionH>
                <wp:positionV relativeFrom="page">
                  <wp:posOffset>1616032</wp:posOffset>
                </wp:positionV>
                <wp:extent cx="5067300" cy="18097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06730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959" w:val="left" w:leader="none"/>
                              </w:tabs>
                              <w:spacing w:line="285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Order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Party: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Name,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Telephone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Number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24"/>
                              </w:rPr>
                              <w:t>Case/Debtor</w:t>
                            </w:r>
                            <w:r>
                              <w:rPr>
                                <w:b/>
                                <w:spacing w:val="-5"/>
                                <w:position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4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68pt;margin-top:127.246643pt;width:399pt;height:14.25pt;mso-position-horizontal-relative:page;mso-position-vertical-relative:page;z-index:-15805952" type="#_x0000_t202" id="docshape15" filled="false" stroked="false">
                <v:textbox inset="0,0,0,0">
                  <w:txbxContent>
                    <w:p>
                      <w:pPr>
                        <w:tabs>
                          <w:tab w:pos="5959" w:val="left" w:leader="none"/>
                        </w:tabs>
                        <w:spacing w:line="285" w:lineRule="exact" w:before="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Order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Party: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Name,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Address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Telephone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Number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24"/>
                        </w:rPr>
                        <w:t>Case/Debtor</w:t>
                      </w:r>
                      <w:r>
                        <w:rPr>
                          <w:b/>
                          <w:spacing w:val="-5"/>
                          <w:position w:val="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position w:val="2"/>
                          <w:sz w:val="24"/>
                        </w:rPr>
                        <w:t>Name: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380" w:bottom="0" w:left="560" w:right="460"/>
        </w:sectPr>
      </w:pPr>
    </w:p>
    <w:p>
      <w:pPr>
        <w:spacing w:before="64"/>
        <w:ind w:left="0" w:right="98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Instructions</w:t>
      </w:r>
    </w:p>
    <w:p>
      <w:pPr>
        <w:pStyle w:val="BodyText"/>
        <w:spacing w:before="276"/>
        <w:ind w:left="880" w:right="1109"/>
      </w:pPr>
      <w:r>
        <w:rPr>
          <w:b/>
        </w:rPr>
        <w:t>Use.</w:t>
      </w:r>
      <w:r>
        <w:rPr>
          <w:b/>
          <w:spacing w:val="40"/>
        </w:rPr>
        <w:t> </w:t>
      </w:r>
      <w:r>
        <w:rPr/>
        <w:t>Use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transcript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proceedings.</w:t>
      </w:r>
      <w:r>
        <w:rPr>
          <w:spacing w:val="40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separate</w:t>
      </w:r>
      <w:r>
        <w:rPr>
          <w:spacing w:val="-3"/>
        </w:rPr>
        <w:t> </w:t>
      </w:r>
      <w:r>
        <w:rPr/>
        <w:t>order</w:t>
      </w:r>
      <w:r>
        <w:rPr>
          <w:spacing w:val="-4"/>
        </w:rPr>
        <w:t> </w:t>
      </w:r>
      <w:r>
        <w:rPr/>
        <w:t>form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each hearing date for which transcript is ordered.</w:t>
      </w:r>
    </w:p>
    <w:p>
      <w:pPr>
        <w:pStyle w:val="BodyText"/>
      </w:pPr>
    </w:p>
    <w:p>
      <w:pPr>
        <w:pStyle w:val="BodyText"/>
        <w:ind w:left="880" w:right="1109"/>
      </w:pPr>
      <w:r>
        <w:rPr>
          <w:b/>
        </w:rPr>
        <w:t>Completion.</w:t>
      </w:r>
      <w:r>
        <w:rPr>
          <w:b/>
          <w:spacing w:val="40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entire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form.</w:t>
      </w:r>
      <w:r>
        <w:rPr>
          <w:spacing w:val="40"/>
        </w:rPr>
        <w:t> </w:t>
      </w:r>
      <w:r>
        <w:rPr/>
        <w:t>Do</w:t>
      </w:r>
      <w:r>
        <w:rPr>
          <w:spacing w:val="-3"/>
        </w:rPr>
        <w:t> </w:t>
      </w:r>
      <w:r>
        <w:rPr>
          <w:i/>
        </w:rPr>
        <w:t>not</w:t>
      </w:r>
      <w:r>
        <w:rPr>
          <w:i/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shaded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is reserved for the court’s use.</w:t>
      </w:r>
    </w:p>
    <w:p>
      <w:pPr>
        <w:pStyle w:val="BodyText"/>
      </w:pPr>
    </w:p>
    <w:p>
      <w:pPr>
        <w:spacing w:before="0"/>
        <w:ind w:left="880" w:right="0" w:firstLine="0"/>
        <w:jc w:val="left"/>
        <w:rPr>
          <w:sz w:val="24"/>
        </w:rPr>
      </w:pPr>
      <w:r>
        <w:rPr>
          <w:b/>
          <w:sz w:val="24"/>
        </w:rPr>
        <w:t>Order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Copy.</w:t>
      </w:r>
      <w:r>
        <w:rPr>
          <w:b/>
          <w:spacing w:val="58"/>
          <w:sz w:val="24"/>
        </w:rPr>
        <w:t> </w:t>
      </w:r>
      <w:r>
        <w:rPr>
          <w:sz w:val="24"/>
        </w:rPr>
        <w:t>Keep a</w:t>
      </w:r>
      <w:r>
        <w:rPr>
          <w:spacing w:val="-1"/>
          <w:sz w:val="24"/>
        </w:rPr>
        <w:t> </w:t>
      </w:r>
      <w:r>
        <w:rPr>
          <w:sz w:val="24"/>
        </w:rPr>
        <w:t>copy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records.</w:t>
      </w:r>
    </w:p>
    <w:p>
      <w:pPr>
        <w:pStyle w:val="BodyText"/>
      </w:pPr>
    </w:p>
    <w:p>
      <w:pPr>
        <w:pStyle w:val="BodyText"/>
        <w:ind w:left="880" w:right="1109"/>
      </w:pPr>
      <w:r>
        <w:rPr>
          <w:b/>
        </w:rPr>
        <w:t>Filing</w:t>
      </w:r>
      <w:r>
        <w:rPr>
          <w:b/>
          <w:spacing w:val="-3"/>
        </w:rPr>
        <w:t> </w:t>
      </w:r>
      <w:r>
        <w:rPr>
          <w:b/>
        </w:rPr>
        <w:t>with</w:t>
      </w:r>
      <w:r>
        <w:rPr>
          <w:b/>
          <w:spacing w:val="-5"/>
        </w:rPr>
        <w:t> </w:t>
      </w:r>
      <w:r>
        <w:rPr>
          <w:b/>
        </w:rPr>
        <w:t>the</w:t>
      </w:r>
      <w:r>
        <w:rPr>
          <w:b/>
          <w:spacing w:val="-3"/>
        </w:rPr>
        <w:t> </w:t>
      </w:r>
      <w:r>
        <w:rPr>
          <w:b/>
        </w:rPr>
        <w:t>Court.</w:t>
      </w:r>
      <w:r>
        <w:rPr>
          <w:b/>
          <w:spacing w:val="40"/>
        </w:rPr>
        <w:t> </w:t>
      </w:r>
      <w:r>
        <w:rPr/>
        <w:t>All</w:t>
      </w:r>
      <w:r>
        <w:rPr>
          <w:spacing w:val="-3"/>
        </w:rPr>
        <w:t> </w:t>
      </w:r>
      <w:r>
        <w:rPr/>
        <w:t>requests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electronically</w:t>
      </w:r>
      <w:r>
        <w:rPr>
          <w:spacing w:val="-3"/>
        </w:rPr>
        <w:t> </w:t>
      </w:r>
      <w:r>
        <w:rPr/>
        <w:t>filed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attorneys.</w:t>
      </w:r>
      <w:r>
        <w:rPr>
          <w:spacing w:val="40"/>
        </w:rPr>
        <w:t> </w:t>
      </w:r>
      <w:r>
        <w:rPr/>
        <w:t>Debtors</w:t>
      </w:r>
      <w:r>
        <w:rPr>
          <w:spacing w:val="-3"/>
        </w:rPr>
        <w:t> </w:t>
      </w:r>
      <w:r>
        <w:rPr/>
        <w:t>without counsel or parties without PACER access may mail or deliver the request to the court.</w:t>
      </w:r>
    </w:p>
    <w:p>
      <w:pPr>
        <w:pStyle w:val="BodyText"/>
      </w:pPr>
    </w:p>
    <w:p>
      <w:pPr>
        <w:pStyle w:val="BodyText"/>
        <w:ind w:left="880" w:right="1109"/>
      </w:pPr>
      <w:r>
        <w:rPr>
          <w:b/>
        </w:rPr>
        <w:t>Withdrawal</w:t>
      </w:r>
      <w:r>
        <w:rPr>
          <w:b/>
          <w:spacing w:val="-3"/>
        </w:rPr>
        <w:t> </w:t>
      </w:r>
      <w:r>
        <w:rPr>
          <w:b/>
        </w:rPr>
        <w:t>of</w:t>
      </w:r>
      <w:r>
        <w:rPr>
          <w:b/>
          <w:spacing w:val="-3"/>
        </w:rPr>
        <w:t> </w:t>
      </w:r>
      <w:r>
        <w:rPr>
          <w:b/>
        </w:rPr>
        <w:t>Request.</w:t>
      </w:r>
      <w:r>
        <w:rPr>
          <w:b/>
          <w:spacing w:val="40"/>
        </w:rPr>
        <w:t> </w:t>
      </w:r>
      <w:r>
        <w:rPr/>
        <w:t>Decision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withdraw</w:t>
      </w:r>
      <w:r>
        <w:rPr>
          <w:spacing w:val="-4"/>
        </w:rPr>
        <w:t> </w:t>
      </w:r>
      <w:r>
        <w:rPr/>
        <w:t>transcript</w:t>
      </w:r>
      <w:r>
        <w:rPr>
          <w:spacing w:val="-4"/>
        </w:rPr>
        <w:t> </w:t>
      </w:r>
      <w:r>
        <w:rPr/>
        <w:t>request</w:t>
      </w:r>
      <w:r>
        <w:rPr>
          <w:spacing w:val="-3"/>
        </w:rPr>
        <w:t> </w:t>
      </w:r>
      <w:r>
        <w:rPr/>
        <w:t>requires</w:t>
      </w:r>
      <w:r>
        <w:rPr>
          <w:spacing w:val="-5"/>
        </w:rPr>
        <w:t> </w:t>
      </w:r>
      <w:r>
        <w:rPr/>
        <w:t>ordering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(1) contact chambers; (2) notify transcriber; and (3) electronically file a notice of withdrawal.</w:t>
      </w:r>
    </w:p>
    <w:p>
      <w:pPr>
        <w:pStyle w:val="BodyText"/>
        <w:ind w:left="880" w:right="1043"/>
      </w:pPr>
      <w:r>
        <w:rPr/>
        <w:t>Debtors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counsel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parties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PACER</w:t>
      </w:r>
      <w:r>
        <w:rPr>
          <w:spacing w:val="-4"/>
        </w:rPr>
        <w:t> </w:t>
      </w:r>
      <w:r>
        <w:rPr/>
        <w:t>access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mail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deliver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withdrawal</w:t>
      </w:r>
      <w:r>
        <w:rPr>
          <w:spacing w:val="-4"/>
        </w:rPr>
        <w:t> </w:t>
      </w:r>
      <w:r>
        <w:rPr/>
        <w:t>to the court.</w:t>
      </w:r>
      <w:r>
        <w:rPr>
          <w:spacing w:val="40"/>
        </w:rPr>
        <w:t> </w:t>
      </w:r>
      <w:r>
        <w:rPr/>
        <w:t>Failure to do so will result in payment obligation to the Transcriber.</w:t>
      </w:r>
    </w:p>
    <w:p>
      <w:pPr>
        <w:pStyle w:val="BodyText"/>
      </w:pPr>
    </w:p>
    <w:p>
      <w:pPr>
        <w:pStyle w:val="BodyText"/>
        <w:ind w:left="879" w:right="1109"/>
      </w:pPr>
      <w:r>
        <w:rPr>
          <w:b/>
        </w:rPr>
        <w:t>Deposit</w:t>
      </w:r>
      <w:r>
        <w:rPr>
          <w:b/>
          <w:spacing w:val="-2"/>
        </w:rPr>
        <w:t> </w:t>
      </w:r>
      <w:r>
        <w:rPr>
          <w:b/>
        </w:rPr>
        <w:t>Fee.</w:t>
      </w:r>
      <w:r>
        <w:rPr>
          <w:b/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Transcriber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notify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deposit</w:t>
      </w:r>
      <w:r>
        <w:rPr>
          <w:spacing w:val="-2"/>
        </w:rPr>
        <w:t> </w:t>
      </w:r>
      <w:r>
        <w:rPr/>
        <w:t>fee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 the deposit fee.</w:t>
      </w:r>
      <w:r>
        <w:rPr>
          <w:spacing w:val="40"/>
        </w:rPr>
        <w:t> </w:t>
      </w:r>
      <w:r>
        <w:rPr/>
        <w:t>Upon receipt of the deposit, the Transcriber will process the order.</w:t>
      </w:r>
    </w:p>
    <w:p>
      <w:pPr>
        <w:pStyle w:val="BodyText"/>
      </w:pPr>
    </w:p>
    <w:p>
      <w:pPr>
        <w:pStyle w:val="BodyText"/>
        <w:ind w:left="880"/>
      </w:pPr>
      <w:r>
        <w:rPr>
          <w:b/>
        </w:rPr>
        <w:t>Delivery</w:t>
      </w:r>
      <w:r>
        <w:rPr>
          <w:b/>
          <w:spacing w:val="-3"/>
        </w:rPr>
        <w:t> </w:t>
      </w:r>
      <w:r>
        <w:rPr>
          <w:b/>
        </w:rPr>
        <w:t>Time.</w:t>
      </w:r>
      <w:r>
        <w:rPr>
          <w:b/>
          <w:spacing w:val="57"/>
        </w:rPr>
        <w:t> </w:t>
      </w:r>
      <w:r>
        <w:rPr/>
        <w:t>Delivery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computed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receipt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deposit</w:t>
      </w:r>
      <w:r>
        <w:rPr>
          <w:spacing w:val="-1"/>
        </w:rPr>
        <w:t> </w:t>
      </w:r>
      <w:r>
        <w:rPr>
          <w:spacing w:val="-4"/>
        </w:rPr>
        <w:t>fee.</w:t>
      </w:r>
    </w:p>
    <w:p>
      <w:pPr>
        <w:pStyle w:val="BodyText"/>
      </w:pPr>
    </w:p>
    <w:p>
      <w:pPr>
        <w:spacing w:before="0"/>
        <w:ind w:left="879" w:right="0" w:firstLine="0"/>
        <w:jc w:val="left"/>
        <w:rPr>
          <w:sz w:val="24"/>
        </w:rPr>
      </w:pPr>
      <w:r>
        <w:rPr>
          <w:b/>
          <w:sz w:val="24"/>
        </w:rPr>
        <w:t>Completion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Order.</w:t>
      </w:r>
      <w:r>
        <w:rPr>
          <w:b/>
          <w:spacing w:val="5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Transcriber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notify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transcript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completed.</w:t>
      </w:r>
    </w:p>
    <w:p>
      <w:pPr>
        <w:pStyle w:val="BodyText"/>
      </w:pPr>
    </w:p>
    <w:p>
      <w:pPr>
        <w:pStyle w:val="BodyText"/>
        <w:ind w:left="879" w:right="1043"/>
      </w:pPr>
      <w:r>
        <w:rPr>
          <w:b/>
        </w:rPr>
        <w:t>Balance</w:t>
      </w:r>
      <w:r>
        <w:rPr>
          <w:b/>
          <w:spacing w:val="-2"/>
        </w:rPr>
        <w:t> </w:t>
      </w:r>
      <w:r>
        <w:rPr>
          <w:b/>
        </w:rPr>
        <w:t>Due.</w:t>
      </w:r>
      <w:r>
        <w:rPr>
          <w:b/>
          <w:spacing w:val="40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deposit</w:t>
      </w:r>
      <w:r>
        <w:rPr>
          <w:spacing w:val="-2"/>
        </w:rPr>
        <w:t> </w:t>
      </w:r>
      <w:r>
        <w:rPr/>
        <w:t>fee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insufficient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cover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charges,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Transcriber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notify you of the balance due which must be paid to the Transcriber prior to receiving the completed </w:t>
      </w:r>
      <w:r>
        <w:rPr>
          <w:spacing w:val="-2"/>
        </w:rPr>
        <w:t>order.</w:t>
      </w:r>
    </w:p>
    <w:p>
      <w:pPr>
        <w:pStyle w:val="BodyText"/>
      </w:pPr>
    </w:p>
    <w:p>
      <w:pPr>
        <w:pStyle w:val="Heading1"/>
        <w:ind w:left="879"/>
      </w:pPr>
      <w:r>
        <w:rPr/>
        <w:t>Type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Request:</w:t>
      </w:r>
    </w:p>
    <w:p>
      <w:pPr>
        <w:pStyle w:val="BodyText"/>
        <w:ind w:left="1600" w:right="1043"/>
      </w:pPr>
      <w:r>
        <w:rPr>
          <w:u w:val="single"/>
        </w:rPr>
        <w:t>Ordinary</w:t>
      </w:r>
      <w:r>
        <w:rPr>
          <w:u w:val="none"/>
        </w:rPr>
        <w:t>.</w:t>
      </w:r>
      <w:r>
        <w:rPr>
          <w:spacing w:val="-3"/>
          <w:u w:val="none"/>
        </w:rPr>
        <w:t> </w:t>
      </w:r>
      <w:r>
        <w:rPr>
          <w:u w:val="none"/>
        </w:rPr>
        <w:t>A</w:t>
      </w:r>
      <w:r>
        <w:rPr>
          <w:spacing w:val="-5"/>
          <w:u w:val="none"/>
        </w:rPr>
        <w:t> </w:t>
      </w:r>
      <w:r>
        <w:rPr>
          <w:u w:val="none"/>
        </w:rPr>
        <w:t>transcript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5"/>
          <w:u w:val="none"/>
        </w:rPr>
        <w:t> </w:t>
      </w:r>
      <w:r>
        <w:rPr>
          <w:u w:val="none"/>
        </w:rPr>
        <w:t>be</w:t>
      </w:r>
      <w:r>
        <w:rPr>
          <w:spacing w:val="-3"/>
          <w:u w:val="none"/>
        </w:rPr>
        <w:t> </w:t>
      </w:r>
      <w:r>
        <w:rPr>
          <w:u w:val="none"/>
        </w:rPr>
        <w:t>delivered</w:t>
      </w:r>
      <w:r>
        <w:rPr>
          <w:spacing w:val="-5"/>
          <w:u w:val="none"/>
        </w:rPr>
        <w:t> </w:t>
      </w:r>
      <w:r>
        <w:rPr>
          <w:u w:val="none"/>
        </w:rPr>
        <w:t>within</w:t>
      </w:r>
      <w:r>
        <w:rPr>
          <w:spacing w:val="-3"/>
          <w:u w:val="none"/>
        </w:rPr>
        <w:t> </w:t>
      </w:r>
      <w:r>
        <w:rPr>
          <w:u w:val="none"/>
        </w:rPr>
        <w:t>thirty</w:t>
      </w:r>
      <w:r>
        <w:rPr>
          <w:spacing w:val="-3"/>
          <w:u w:val="none"/>
        </w:rPr>
        <w:t> </w:t>
      </w:r>
      <w:r>
        <w:rPr>
          <w:u w:val="none"/>
        </w:rPr>
        <w:t>(30)</w:t>
      </w:r>
      <w:r>
        <w:rPr>
          <w:spacing w:val="-3"/>
          <w:u w:val="none"/>
        </w:rPr>
        <w:t> </w:t>
      </w:r>
      <w:r>
        <w:rPr>
          <w:u w:val="none"/>
        </w:rPr>
        <w:t>calendar</w:t>
      </w:r>
      <w:r>
        <w:rPr>
          <w:spacing w:val="-3"/>
          <w:u w:val="none"/>
        </w:rPr>
        <w:t> </w:t>
      </w:r>
      <w:r>
        <w:rPr>
          <w:u w:val="none"/>
        </w:rPr>
        <w:t>days</w:t>
      </w:r>
      <w:r>
        <w:rPr>
          <w:spacing w:val="-3"/>
          <w:u w:val="none"/>
        </w:rPr>
        <w:t> </w:t>
      </w:r>
      <w:r>
        <w:rPr>
          <w:u w:val="none"/>
        </w:rPr>
        <w:t>after</w:t>
      </w:r>
      <w:r>
        <w:rPr>
          <w:spacing w:val="-3"/>
          <w:u w:val="none"/>
        </w:rPr>
        <w:t> </w:t>
      </w:r>
      <w:r>
        <w:rPr>
          <w:u w:val="none"/>
        </w:rPr>
        <w:t>receipt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the order by the Transcriber.</w:t>
      </w:r>
      <w:r>
        <w:rPr>
          <w:spacing w:val="40"/>
          <w:u w:val="none"/>
        </w:rPr>
        <w:t> </w:t>
      </w:r>
      <w:r>
        <w:rPr>
          <w:u w:val="none"/>
        </w:rPr>
        <w:t>The charge is $4.40 per page effective October 1, 2024.</w:t>
      </w:r>
    </w:p>
    <w:p>
      <w:pPr>
        <w:pStyle w:val="BodyText"/>
        <w:ind w:left="1600" w:right="1043"/>
      </w:pPr>
      <w:r>
        <w:rPr>
          <w:u w:val="single"/>
        </w:rPr>
        <w:t>14-Day</w:t>
      </w:r>
      <w:r>
        <w:rPr>
          <w:u w:val="none"/>
        </w:rPr>
        <w:t>. A transcript to be delivered within fourteen (14) calendar days after receipt of the order by the Transcriber.</w:t>
      </w:r>
      <w:r>
        <w:rPr>
          <w:spacing w:val="40"/>
          <w:u w:val="none"/>
        </w:rPr>
        <w:t> </w:t>
      </w:r>
      <w:r>
        <w:rPr>
          <w:u w:val="none"/>
        </w:rPr>
        <w:t>The charge is $5.10 per page effective October 1, 2024. </w:t>
      </w:r>
      <w:r>
        <w:rPr>
          <w:u w:val="single"/>
        </w:rPr>
        <w:t>Expedited</w:t>
      </w:r>
      <w:r>
        <w:rPr>
          <w:u w:val="none"/>
        </w:rPr>
        <w:t>.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4"/>
          <w:u w:val="none"/>
        </w:rPr>
        <w:t> </w:t>
      </w:r>
      <w:r>
        <w:rPr>
          <w:u w:val="none"/>
        </w:rPr>
        <w:t>transcript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be</w:t>
      </w:r>
      <w:r>
        <w:rPr>
          <w:spacing w:val="-3"/>
          <w:u w:val="none"/>
        </w:rPr>
        <w:t> </w:t>
      </w:r>
      <w:r>
        <w:rPr>
          <w:u w:val="none"/>
        </w:rPr>
        <w:t>delivered</w:t>
      </w:r>
      <w:r>
        <w:rPr>
          <w:spacing w:val="-3"/>
          <w:u w:val="none"/>
        </w:rPr>
        <w:t> </w:t>
      </w:r>
      <w:r>
        <w:rPr>
          <w:u w:val="none"/>
        </w:rPr>
        <w:t>within</w:t>
      </w:r>
      <w:r>
        <w:rPr>
          <w:spacing w:val="-3"/>
          <w:u w:val="none"/>
        </w:rPr>
        <w:t> </w:t>
      </w:r>
      <w:r>
        <w:rPr>
          <w:u w:val="none"/>
        </w:rPr>
        <w:t>seven</w:t>
      </w:r>
      <w:r>
        <w:rPr>
          <w:spacing w:val="-3"/>
          <w:u w:val="none"/>
        </w:rPr>
        <w:t> </w:t>
      </w:r>
      <w:r>
        <w:rPr>
          <w:u w:val="none"/>
        </w:rPr>
        <w:t>(7)</w:t>
      </w:r>
      <w:r>
        <w:rPr>
          <w:spacing w:val="-3"/>
          <w:u w:val="none"/>
        </w:rPr>
        <w:t> </w:t>
      </w:r>
      <w:r>
        <w:rPr>
          <w:u w:val="none"/>
        </w:rPr>
        <w:t>calendar</w:t>
      </w:r>
      <w:r>
        <w:rPr>
          <w:spacing w:val="-3"/>
          <w:u w:val="none"/>
        </w:rPr>
        <w:t> </w:t>
      </w:r>
      <w:r>
        <w:rPr>
          <w:u w:val="none"/>
        </w:rPr>
        <w:t>days</w:t>
      </w:r>
      <w:r>
        <w:rPr>
          <w:spacing w:val="-3"/>
          <w:u w:val="none"/>
        </w:rPr>
        <w:t> </w:t>
      </w:r>
      <w:r>
        <w:rPr>
          <w:u w:val="none"/>
        </w:rPr>
        <w:t>after</w:t>
      </w:r>
      <w:r>
        <w:rPr>
          <w:spacing w:val="-3"/>
          <w:u w:val="none"/>
        </w:rPr>
        <w:t> </w:t>
      </w:r>
      <w:r>
        <w:rPr>
          <w:u w:val="none"/>
        </w:rPr>
        <w:t>receipt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the order by the Transcriber.</w:t>
      </w:r>
      <w:r>
        <w:rPr>
          <w:spacing w:val="40"/>
          <w:u w:val="none"/>
        </w:rPr>
        <w:t> </w:t>
      </w:r>
      <w:r>
        <w:rPr>
          <w:u w:val="none"/>
        </w:rPr>
        <w:t>The charge is $5.85 per page effective October 1, 2024.</w:t>
      </w:r>
    </w:p>
    <w:p>
      <w:pPr>
        <w:pStyle w:val="BodyText"/>
        <w:ind w:left="1600" w:right="854"/>
      </w:pPr>
      <w:r>
        <w:rPr>
          <w:u w:val="single"/>
        </w:rPr>
        <w:t>3-Day</w:t>
      </w:r>
      <w:r>
        <w:rPr>
          <w:u w:val="none"/>
        </w:rPr>
        <w:t>.</w:t>
      </w:r>
      <w:r>
        <w:rPr>
          <w:spacing w:val="-3"/>
          <w:u w:val="none"/>
        </w:rPr>
        <w:t> </w:t>
      </w:r>
      <w:r>
        <w:rPr>
          <w:u w:val="none"/>
        </w:rPr>
        <w:t>A</w:t>
      </w:r>
      <w:r>
        <w:rPr>
          <w:spacing w:val="-4"/>
          <w:u w:val="none"/>
        </w:rPr>
        <w:t> </w:t>
      </w:r>
      <w:r>
        <w:rPr>
          <w:u w:val="none"/>
        </w:rPr>
        <w:t>transcript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be</w:t>
      </w:r>
      <w:r>
        <w:rPr>
          <w:spacing w:val="-4"/>
          <w:u w:val="none"/>
        </w:rPr>
        <w:t> </w:t>
      </w:r>
      <w:r>
        <w:rPr>
          <w:u w:val="none"/>
        </w:rPr>
        <w:t>delivered</w:t>
      </w:r>
      <w:r>
        <w:rPr>
          <w:spacing w:val="-3"/>
          <w:u w:val="none"/>
        </w:rPr>
        <w:t> </w:t>
      </w:r>
      <w:r>
        <w:rPr>
          <w:u w:val="none"/>
        </w:rPr>
        <w:t>within</w:t>
      </w:r>
      <w:r>
        <w:rPr>
          <w:spacing w:val="-5"/>
          <w:u w:val="none"/>
        </w:rPr>
        <w:t> </w:t>
      </w:r>
      <w:r>
        <w:rPr>
          <w:u w:val="none"/>
        </w:rPr>
        <w:t>three</w:t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calendar</w:t>
      </w:r>
      <w:r>
        <w:rPr>
          <w:spacing w:val="-4"/>
          <w:u w:val="none"/>
        </w:rPr>
        <w:t> </w:t>
      </w:r>
      <w:r>
        <w:rPr>
          <w:u w:val="none"/>
        </w:rPr>
        <w:t>days</w:t>
      </w:r>
      <w:r>
        <w:rPr>
          <w:spacing w:val="-3"/>
          <w:u w:val="none"/>
        </w:rPr>
        <w:t> </w:t>
      </w:r>
      <w:r>
        <w:rPr>
          <w:u w:val="none"/>
        </w:rPr>
        <w:t>after</w:t>
      </w:r>
      <w:r>
        <w:rPr>
          <w:spacing w:val="-4"/>
          <w:u w:val="none"/>
        </w:rPr>
        <w:t> </w:t>
      </w:r>
      <w:r>
        <w:rPr>
          <w:u w:val="none"/>
        </w:rPr>
        <w:t>receipt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an</w:t>
      </w:r>
      <w:r>
        <w:rPr>
          <w:spacing w:val="-3"/>
          <w:u w:val="none"/>
        </w:rPr>
        <w:t> </w:t>
      </w:r>
      <w:r>
        <w:rPr>
          <w:u w:val="none"/>
        </w:rPr>
        <w:t>order by the Transcriber. The charge is $6.55 per page effective October 1, 2024.</w:t>
      </w:r>
    </w:p>
    <w:p>
      <w:pPr>
        <w:pStyle w:val="BodyText"/>
        <w:spacing w:before="1"/>
        <w:ind w:left="1600" w:right="1109"/>
      </w:pPr>
      <w:r>
        <w:rPr>
          <w:u w:val="single"/>
        </w:rPr>
        <w:t>Transcript Designated for an Appeal</w:t>
      </w:r>
      <w:r>
        <w:rPr>
          <w:u w:val="none"/>
        </w:rPr>
        <w:t>. - A transcript to be delivered within thirty (30) calendar</w:t>
      </w:r>
      <w:r>
        <w:rPr>
          <w:spacing w:val="-3"/>
          <w:u w:val="none"/>
        </w:rPr>
        <w:t> </w:t>
      </w:r>
      <w:r>
        <w:rPr>
          <w:u w:val="none"/>
        </w:rPr>
        <w:t>days</w:t>
      </w:r>
      <w:r>
        <w:rPr>
          <w:spacing w:val="-3"/>
          <w:u w:val="none"/>
        </w:rPr>
        <w:t> </w:t>
      </w:r>
      <w:r>
        <w:rPr>
          <w:u w:val="none"/>
        </w:rPr>
        <w:t>after</w:t>
      </w:r>
      <w:r>
        <w:rPr>
          <w:spacing w:val="-3"/>
          <w:u w:val="none"/>
        </w:rPr>
        <w:t> </w:t>
      </w:r>
      <w:r>
        <w:rPr>
          <w:u w:val="none"/>
        </w:rPr>
        <w:t>receipt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order</w:t>
      </w:r>
      <w:r>
        <w:rPr>
          <w:spacing w:val="-3"/>
          <w:u w:val="none"/>
        </w:rPr>
        <w:t> </w:t>
      </w:r>
      <w:r>
        <w:rPr>
          <w:u w:val="none"/>
        </w:rPr>
        <w:t>by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Transcriber.</w:t>
      </w:r>
      <w:r>
        <w:rPr>
          <w:spacing w:val="40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charge</w:t>
      </w:r>
      <w:r>
        <w:rPr>
          <w:spacing w:val="-4"/>
          <w:u w:val="none"/>
        </w:rPr>
        <w:t> </w:t>
      </w:r>
      <w:r>
        <w:rPr>
          <w:u w:val="none"/>
        </w:rPr>
        <w:t>is</w:t>
      </w:r>
      <w:r>
        <w:rPr>
          <w:spacing w:val="-4"/>
          <w:u w:val="none"/>
        </w:rPr>
        <w:t> </w:t>
      </w:r>
      <w:r>
        <w:rPr>
          <w:u w:val="none"/>
        </w:rPr>
        <w:t>$4.40</w:t>
      </w:r>
      <w:r>
        <w:rPr>
          <w:spacing w:val="-3"/>
          <w:u w:val="none"/>
        </w:rPr>
        <w:t> </w:t>
      </w:r>
      <w:r>
        <w:rPr>
          <w:u w:val="none"/>
        </w:rPr>
        <w:t>per</w:t>
      </w:r>
      <w:r>
        <w:rPr>
          <w:spacing w:val="-3"/>
          <w:u w:val="none"/>
        </w:rPr>
        <w:t> </w:t>
      </w:r>
      <w:r>
        <w:rPr>
          <w:u w:val="none"/>
        </w:rPr>
        <w:t>page effective October 1, 2024.</w:t>
      </w:r>
    </w:p>
    <w:p>
      <w:pPr>
        <w:pStyle w:val="BodyText"/>
        <w:ind w:left="1600" w:right="1109"/>
      </w:pPr>
      <w:r>
        <w:rPr>
          <w:u w:val="single"/>
        </w:rPr>
        <w:t>Digital Audio</w:t>
      </w:r>
      <w:r>
        <w:rPr>
          <w:u w:val="none"/>
        </w:rPr>
        <w:t>. The requested audio file will be made available electronically to the ordering</w:t>
      </w:r>
      <w:r>
        <w:rPr>
          <w:spacing w:val="-3"/>
          <w:u w:val="none"/>
        </w:rPr>
        <w:t> </w:t>
      </w:r>
      <w:r>
        <w:rPr>
          <w:u w:val="none"/>
        </w:rPr>
        <w:t>party</w:t>
      </w:r>
      <w:r>
        <w:rPr>
          <w:spacing w:val="-3"/>
          <w:u w:val="none"/>
        </w:rPr>
        <w:t> </w:t>
      </w:r>
      <w:r>
        <w:rPr>
          <w:u w:val="none"/>
        </w:rPr>
        <w:t>within</w:t>
      </w:r>
      <w:r>
        <w:rPr>
          <w:spacing w:val="-4"/>
          <w:u w:val="none"/>
        </w:rPr>
        <w:t> </w:t>
      </w:r>
      <w:r>
        <w:rPr>
          <w:u w:val="none"/>
        </w:rPr>
        <w:t>two</w:t>
      </w:r>
      <w:r>
        <w:rPr>
          <w:spacing w:val="-3"/>
          <w:u w:val="none"/>
        </w:rPr>
        <w:t> </w:t>
      </w:r>
      <w:r>
        <w:rPr>
          <w:u w:val="none"/>
        </w:rPr>
        <w:t>(2)</w:t>
      </w:r>
      <w:r>
        <w:rPr>
          <w:spacing w:val="-3"/>
          <w:u w:val="none"/>
        </w:rPr>
        <w:t> </w:t>
      </w:r>
      <w:r>
        <w:rPr>
          <w:u w:val="none"/>
        </w:rPr>
        <w:t>business</w:t>
      </w:r>
      <w:r>
        <w:rPr>
          <w:spacing w:val="-3"/>
          <w:u w:val="none"/>
        </w:rPr>
        <w:t> </w:t>
      </w:r>
      <w:r>
        <w:rPr>
          <w:u w:val="none"/>
        </w:rPr>
        <w:t>days</w:t>
      </w:r>
      <w:r>
        <w:rPr>
          <w:spacing w:val="-3"/>
          <w:u w:val="none"/>
        </w:rPr>
        <w:t> </w:t>
      </w:r>
      <w:r>
        <w:rPr>
          <w:u w:val="none"/>
        </w:rPr>
        <w:t>after</w:t>
      </w:r>
      <w:r>
        <w:rPr>
          <w:spacing w:val="-4"/>
          <w:u w:val="none"/>
        </w:rPr>
        <w:t> </w:t>
      </w:r>
      <w:r>
        <w:rPr>
          <w:u w:val="none"/>
        </w:rPr>
        <w:t>receipt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an</w:t>
      </w:r>
      <w:r>
        <w:rPr>
          <w:spacing w:val="-3"/>
          <w:u w:val="none"/>
        </w:rPr>
        <w:t> </w:t>
      </w:r>
      <w:r>
        <w:rPr>
          <w:u w:val="none"/>
        </w:rPr>
        <w:t>order.</w:t>
      </w:r>
      <w:r>
        <w:rPr>
          <w:spacing w:val="40"/>
          <w:u w:val="none"/>
        </w:rPr>
        <w:t> </w:t>
      </w:r>
      <w:r>
        <w:rPr>
          <w:u w:val="none"/>
        </w:rPr>
        <w:t>Payment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the court is required prior to processing.</w:t>
      </w:r>
      <w:r>
        <w:rPr>
          <w:spacing w:val="40"/>
          <w:u w:val="none"/>
        </w:rPr>
        <w:t> </w:t>
      </w:r>
      <w:r>
        <w:rPr>
          <w:u w:val="none"/>
        </w:rPr>
        <w:t>The charge is $34 per audio file requested.</w:t>
      </w:r>
    </w:p>
    <w:p>
      <w:pPr>
        <w:pStyle w:val="BodyText"/>
        <w:spacing w:before="274"/>
        <w:ind w:left="880" w:right="1109"/>
      </w:pPr>
      <w:r>
        <w:rPr>
          <w:b/>
        </w:rPr>
        <w:t>Note: </w:t>
      </w:r>
      <w:r>
        <w:rPr/>
        <w:t>Full price may be charged only if the transcript is delivered within the required time frame.</w:t>
      </w:r>
      <w:r>
        <w:rPr>
          <w:spacing w:val="40"/>
        </w:rPr>
        <w:t> </w:t>
      </w:r>
      <w:r>
        <w:rPr/>
        <w:t>For</w:t>
      </w:r>
      <w:r>
        <w:rPr>
          <w:spacing w:val="-4"/>
        </w:rPr>
        <w:t> </w:t>
      </w:r>
      <w:r>
        <w:rPr/>
        <w:t>example,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order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expedited</w:t>
      </w:r>
      <w:r>
        <w:rPr>
          <w:spacing w:val="-3"/>
        </w:rPr>
        <w:t> </w:t>
      </w:r>
      <w:r>
        <w:rPr/>
        <w:t>transcript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delivered</w:t>
      </w:r>
      <w:r>
        <w:rPr>
          <w:spacing w:val="-3"/>
        </w:rPr>
        <w:t> </w:t>
      </w:r>
      <w:r>
        <w:rPr/>
        <w:t>within seven (7) calendar days, payment would be at the next </w:t>
      </w:r>
      <w:r>
        <w:rPr>
          <w:i/>
        </w:rPr>
        <w:t>delivery </w:t>
      </w:r>
      <w:r>
        <w:rPr/>
        <w:t>rate.</w:t>
      </w:r>
    </w:p>
    <w:sectPr>
      <w:pgSz w:w="12240" w:h="15840"/>
      <w:pgMar w:top="800" w:bottom="280" w:left="5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2"/>
      <w:ind w:left="13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ftrgold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U.S. Bankruptcy Court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Steinle</dc:creator>
  <dcterms:created xsi:type="dcterms:W3CDTF">2024-10-03T16:41:27Z</dcterms:created>
  <dcterms:modified xsi:type="dcterms:W3CDTF">2024-10-03T16:41:27Z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0x01010030F0ED7648195344ACA915858124BF65</vt:lpwstr>
  </property>
  <property fmtid="{D5CDD505-2E9C-101B-9397-08002B2CF9AE}" pid="3" name="Created">
    <vt:filetime>2024-10-03T00:00:00Z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2024-10-03T00:00:00Z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D:20241003163612</vt:lpwstr>
  </property>
</Properties>
</file>